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DC" w:rsidRPr="00C034DC" w:rsidRDefault="00C034D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C034DC" w:rsidRPr="00C034DC" w:rsidRDefault="00C03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34DC" w:rsidRPr="00C034DC" w:rsidRDefault="00C03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от 26 февраля 2010 г. N 96</w:t>
      </w:r>
    </w:p>
    <w:p w:rsidR="00C034DC" w:rsidRPr="00C034DC" w:rsidRDefault="00C03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C034DC" w:rsidRPr="00C034DC" w:rsidRDefault="00C03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</w:p>
    <w:p w:rsidR="00C034DC" w:rsidRPr="00C034DC" w:rsidRDefault="00C03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C034DC" w:rsidRPr="00C034DC" w:rsidRDefault="00C034D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34DC" w:rsidRPr="00C034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34DC" w:rsidRPr="00C034DC" w:rsidRDefault="00C034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034DC" w:rsidRPr="00C034DC" w:rsidRDefault="00C034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18.12.2012 </w:t>
            </w:r>
            <w:hyperlink r:id="rId4" w:history="1">
              <w:r w:rsidRPr="00C034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1334</w:t>
              </w:r>
            </w:hyperlink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C034DC" w:rsidRPr="00C034DC" w:rsidRDefault="00C034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27.03.2013 </w:t>
            </w:r>
            <w:hyperlink r:id="rId5" w:history="1">
              <w:r w:rsidRPr="00C034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274</w:t>
              </w:r>
            </w:hyperlink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27.11.2013 </w:t>
            </w:r>
            <w:hyperlink r:id="rId6" w:history="1">
              <w:r w:rsidRPr="00C034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1075</w:t>
              </w:r>
            </w:hyperlink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034DC" w:rsidRPr="00C034DC" w:rsidRDefault="00C034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30.01.2015 </w:t>
            </w:r>
            <w:hyperlink r:id="rId7" w:history="1">
              <w:r w:rsidRPr="00C034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83</w:t>
              </w:r>
            </w:hyperlink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18.07.2015 </w:t>
            </w:r>
            <w:hyperlink r:id="rId8" w:history="1">
              <w:r w:rsidRPr="00C034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732</w:t>
              </w:r>
            </w:hyperlink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034DC" w:rsidRPr="00C034DC" w:rsidRDefault="00C034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10.07.2017 </w:t>
            </w:r>
            <w:hyperlink r:id="rId9" w:history="1">
              <w:r w:rsidRPr="00C034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813</w:t>
              </w:r>
            </w:hyperlink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C034DC" w:rsidRPr="00C034DC" w:rsidRDefault="00C034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"Об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6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актов;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1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2009 г. N 195 "Об утверждении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Правил проведения экспертизы проектов нормативных правовых актов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2009 г. N 196 "Об утверждении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методики проведения экспертизы проектов нормативных правовых актов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034DC" w:rsidRPr="00C034DC" w:rsidRDefault="00C0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034DC" w:rsidRPr="00C034DC" w:rsidRDefault="00C0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В.ПУТИН</w:t>
      </w: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Утверждены</w:t>
      </w:r>
    </w:p>
    <w:p w:rsidR="00C034DC" w:rsidRPr="00C034DC" w:rsidRDefault="00C0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034DC" w:rsidRPr="00C034DC" w:rsidRDefault="00C0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034DC" w:rsidRPr="00C034DC" w:rsidRDefault="00C0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от 26 февраля 2010 г. N 96</w:t>
      </w: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C034DC">
        <w:rPr>
          <w:rFonts w:ascii="Times New Roman" w:hAnsi="Times New Roman" w:cs="Times New Roman"/>
          <w:sz w:val="28"/>
          <w:szCs w:val="28"/>
        </w:rPr>
        <w:t>ПРАВИЛА</w:t>
      </w:r>
    </w:p>
    <w:p w:rsidR="00C034DC" w:rsidRPr="00C034DC" w:rsidRDefault="00C03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C034DC" w:rsidRPr="00C034DC" w:rsidRDefault="00C03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C034DC" w:rsidRPr="00C034DC" w:rsidRDefault="00C034D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34DC" w:rsidRPr="00C034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34DC" w:rsidRPr="00C034DC" w:rsidRDefault="00C034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034DC" w:rsidRPr="00C034DC" w:rsidRDefault="00C034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18.12.2012 </w:t>
            </w:r>
            <w:hyperlink r:id="rId13" w:history="1">
              <w:r w:rsidRPr="00C034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1334</w:t>
              </w:r>
            </w:hyperlink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C034DC" w:rsidRPr="00C034DC" w:rsidRDefault="00C034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27.03.2013 </w:t>
            </w:r>
            <w:hyperlink r:id="rId14" w:history="1">
              <w:r w:rsidRPr="00C034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274</w:t>
              </w:r>
            </w:hyperlink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27.11.2013 </w:t>
            </w:r>
            <w:hyperlink r:id="rId15" w:history="1">
              <w:r w:rsidRPr="00C034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1075</w:t>
              </w:r>
            </w:hyperlink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034DC" w:rsidRPr="00C034DC" w:rsidRDefault="00C034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30.01.2015 </w:t>
            </w:r>
            <w:hyperlink r:id="rId16" w:history="1">
              <w:r w:rsidRPr="00C034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83</w:t>
              </w:r>
            </w:hyperlink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18.07.2015 </w:t>
            </w:r>
            <w:hyperlink r:id="rId17" w:history="1">
              <w:r w:rsidRPr="00C034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732</w:t>
              </w:r>
            </w:hyperlink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034DC" w:rsidRPr="00C034DC" w:rsidRDefault="00C034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10.07.2017 </w:t>
            </w:r>
            <w:hyperlink r:id="rId18" w:history="1">
              <w:r w:rsidRPr="00C034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813</w:t>
              </w:r>
            </w:hyperlink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проведения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2. Министерство юстиции Российской Федерации проводит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экспертизу в соответствии с </w:t>
      </w:r>
      <w:hyperlink w:anchor="P111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proofErr w:type="gramStart"/>
      <w:r w:rsidRPr="00C034DC">
        <w:rPr>
          <w:rFonts w:ascii="Times New Roman" w:hAnsi="Times New Roman" w:cs="Times New Roman"/>
          <w:sz w:val="28"/>
          <w:szCs w:val="28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C034DC">
        <w:rPr>
          <w:rFonts w:ascii="Times New Roman" w:hAnsi="Times New Roman" w:cs="Times New Roman"/>
          <w:sz w:val="28"/>
          <w:szCs w:val="28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lastRenderedPageBreak/>
        <w:t xml:space="preserve">(в ред. Постановлений Правительства РФ от 27.03.2013 </w:t>
      </w:r>
      <w:hyperlink r:id="rId19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N 274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20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N 1075</w:t>
        </w:r>
      </w:hyperlink>
      <w:r w:rsidRPr="00C034DC">
        <w:rPr>
          <w:rFonts w:ascii="Times New Roman" w:hAnsi="Times New Roman" w:cs="Times New Roman"/>
          <w:sz w:val="28"/>
          <w:szCs w:val="28"/>
        </w:rPr>
        <w:t>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3. Результаты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отражаются в заключени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C034DC">
        <w:rPr>
          <w:rFonts w:ascii="Times New Roman" w:hAnsi="Times New Roman" w:cs="Times New Roman"/>
          <w:sz w:val="28"/>
          <w:szCs w:val="28"/>
        </w:rPr>
        <w:t>, утверждаемой Министерством.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23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3(1). Разногласия, возникающие при оценке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факторов, указанных в заключени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8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"б" пункта 2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настоящих Правил, разрешаются в порядке, установленном </w:t>
      </w:r>
      <w:hyperlink r:id="rId24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Разногласия, возникающие при оценке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факторов, указанных в заключени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(п. 3(1)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экспертиза проводится юридическими лицами и физическими лицами, </w:t>
      </w:r>
      <w:hyperlink r:id="rId28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аккредитованными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</w:t>
      </w:r>
      <w:hyperlink w:anchor="P111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9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C034D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пунктом 57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Регламента Правительства, размещают эти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проекты на сайте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18.12.2012 </w:t>
      </w:r>
      <w:hyperlink r:id="rId31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N 1334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, от 27.03.2013 </w:t>
      </w:r>
      <w:hyperlink r:id="rId32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N 274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, от 30.01.2015 </w:t>
      </w:r>
      <w:hyperlink r:id="rId33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N 83</w:t>
        </w:r>
      </w:hyperlink>
      <w:r w:rsidRPr="00C034DC">
        <w:rPr>
          <w:rFonts w:ascii="Times New Roman" w:hAnsi="Times New Roman" w:cs="Times New Roman"/>
          <w:sz w:val="28"/>
          <w:szCs w:val="28"/>
        </w:rPr>
        <w:t>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C034DC">
        <w:rPr>
          <w:rFonts w:ascii="Times New Roman" w:hAnsi="Times New Roman" w:cs="Times New Roman"/>
          <w:sz w:val="28"/>
          <w:szCs w:val="28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менее чем на 7 дней.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4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DC">
        <w:rPr>
          <w:rFonts w:ascii="Times New Roman" w:hAnsi="Times New Roman" w:cs="Times New Roman"/>
          <w:sz w:val="28"/>
          <w:szCs w:val="28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пунктом 60(1)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Регламента Правительства, заключения по результатам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направляются в рамках публичных консультаций, проводимых в порядке, установленном </w:t>
      </w:r>
      <w:hyperlink r:id="rId36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 xml:space="preserve">власти оценки регулирующего воздействия проектов нормативных правовых </w:t>
      </w:r>
      <w:r w:rsidRPr="00C034DC">
        <w:rPr>
          <w:rFonts w:ascii="Times New Roman" w:hAnsi="Times New Roman" w:cs="Times New Roman"/>
          <w:sz w:val="28"/>
          <w:szCs w:val="28"/>
        </w:rPr>
        <w:lastRenderedPageBreak/>
        <w:t>актов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7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83; в ред. </w:t>
      </w:r>
      <w:hyperlink r:id="rId38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10.07.2017 N 813)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DC">
        <w:rPr>
          <w:rFonts w:ascii="Times New Roman" w:hAnsi="Times New Roman" w:cs="Times New Roman"/>
          <w:sz w:val="28"/>
          <w:szCs w:val="28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направляются в рамках общественного обсуждения, проводимого в соответствии с </w:t>
      </w:r>
      <w:hyperlink r:id="rId40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указанных Правил.</w:t>
      </w:r>
      <w:proofErr w:type="gramEnd"/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2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порядке, установленном </w:t>
      </w:r>
      <w:hyperlink w:anchor="P61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абзацами первым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вторым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3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C034D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</w:t>
      </w:r>
      <w:r w:rsidRPr="00C034DC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18.12.2012 N 1334)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C034DC">
        <w:rPr>
          <w:rFonts w:ascii="Times New Roman" w:hAnsi="Times New Roman" w:cs="Times New Roman"/>
          <w:sz w:val="28"/>
          <w:szCs w:val="28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менее чем на 7 дней.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5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DC">
        <w:rPr>
          <w:rFonts w:ascii="Times New Roman" w:hAnsi="Times New Roman" w:cs="Times New Roman"/>
          <w:sz w:val="28"/>
          <w:szCs w:val="28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пунктом 3(1)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направляются в рамках публичных консультаций, проводимых в порядке, установленном </w:t>
      </w:r>
      <w:hyperlink r:id="rId47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проведения федеральными органами исполнительной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власти оценки регулирующего воздействия проектов нормативных правовых актов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и проектов решений Совета Евразийской экономической комиссии.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8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83; в ред. </w:t>
      </w:r>
      <w:hyperlink r:id="rId49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10.07.2017 N 813)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DC">
        <w:rPr>
          <w:rFonts w:ascii="Times New Roman" w:hAnsi="Times New Roman" w:cs="Times New Roman"/>
          <w:sz w:val="28"/>
          <w:szCs w:val="28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0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направляются в рамках общественного обсуждения, проводимого в соответствии с </w:t>
      </w:r>
      <w:hyperlink r:id="rId51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указанных Правил.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3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30.01.2015 N 83)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При этом повторное размещение указанных проектов нормативных правовых актов на сайте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порядке, установленном </w:t>
      </w:r>
      <w:hyperlink w:anchor="P71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абзацами первым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вторым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4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lastRenderedPageBreak/>
        <w:t xml:space="preserve">7. Результаты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отражаются в заключении по </w:t>
      </w:r>
      <w:hyperlink r:id="rId55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C034DC">
        <w:rPr>
          <w:rFonts w:ascii="Times New Roman" w:hAnsi="Times New Roman" w:cs="Times New Roman"/>
          <w:sz w:val="28"/>
          <w:szCs w:val="28"/>
        </w:rPr>
        <w:t>, утверждаемой Министерством юстиции Российской Федерации.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7(1). Юридические лица и физические лица, </w:t>
      </w:r>
      <w:hyperlink r:id="rId56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аккредитованные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а) заключения по результатам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экспертизы: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DC">
        <w:rPr>
          <w:rFonts w:ascii="Times New Roman" w:hAnsi="Times New Roman" w:cs="Times New Roman"/>
          <w:sz w:val="28"/>
          <w:szCs w:val="28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б) копии заключений по результатам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экспертизы: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DC">
        <w:rPr>
          <w:rFonts w:ascii="Times New Roman" w:hAnsi="Times New Roman" w:cs="Times New Roman"/>
          <w:sz w:val="28"/>
          <w:szCs w:val="28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</w:t>
      </w:r>
      <w:r w:rsidRPr="00C034DC">
        <w:rPr>
          <w:rFonts w:ascii="Times New Roman" w:hAnsi="Times New Roman" w:cs="Times New Roman"/>
          <w:sz w:val="28"/>
          <w:szCs w:val="28"/>
        </w:rPr>
        <w:lastRenderedPageBreak/>
        <w:t>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(п. 7(1)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7(2).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в форме электронного документа.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(п. 7(2)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7(3).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</w:t>
      </w:r>
      <w:r w:rsidRPr="00C034DC">
        <w:rPr>
          <w:rFonts w:ascii="Times New Roman" w:hAnsi="Times New Roman" w:cs="Times New Roman"/>
          <w:sz w:val="28"/>
          <w:szCs w:val="28"/>
        </w:rPr>
        <w:lastRenderedPageBreak/>
        <w:t xml:space="preserve">учет результатов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бзац введен </w:t>
      </w:r>
      <w:hyperlink r:id="rId59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(п. 7(3)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7(4). В случае если поступившее заключение по результатам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не соответствует </w:t>
      </w:r>
      <w:hyperlink r:id="rId61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C034DC">
        <w:rPr>
          <w:rFonts w:ascii="Times New Roman" w:hAnsi="Times New Roman" w:cs="Times New Roman"/>
          <w:sz w:val="28"/>
          <w:szCs w:val="28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. 7(4) введен </w:t>
      </w:r>
      <w:hyperlink r:id="rId62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предусмотренные в </w:t>
      </w:r>
      <w:hyperlink w:anchor="P61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при условии соблюдения положений </w:t>
      </w:r>
      <w:hyperlink r:id="rId63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5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Федерального закона "Об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4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27.03.2013 N 274)</w:t>
      </w: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Утверждена</w:t>
      </w:r>
    </w:p>
    <w:p w:rsidR="00C034DC" w:rsidRPr="00C034DC" w:rsidRDefault="00C0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034DC" w:rsidRPr="00C034DC" w:rsidRDefault="00C0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034DC" w:rsidRPr="00C034DC" w:rsidRDefault="00C03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от 26 февраля 2010 г. N 96</w:t>
      </w: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 w:rsidRPr="00C034DC">
        <w:rPr>
          <w:rFonts w:ascii="Times New Roman" w:hAnsi="Times New Roman" w:cs="Times New Roman"/>
          <w:sz w:val="28"/>
          <w:szCs w:val="28"/>
        </w:rPr>
        <w:t>МЕТОДИКА</w:t>
      </w:r>
    </w:p>
    <w:p w:rsidR="00C034DC" w:rsidRPr="00C034DC" w:rsidRDefault="00C03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C034DC" w:rsidRPr="00C034DC" w:rsidRDefault="00C03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C034DC" w:rsidRPr="00C034DC" w:rsidRDefault="00C034D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34DC" w:rsidRPr="00C034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34DC" w:rsidRPr="00C034DC" w:rsidRDefault="00C034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034DC" w:rsidRPr="00C034DC" w:rsidRDefault="00C034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5" w:history="1">
              <w:r w:rsidRPr="00C034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C034D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РФ от 18.07.2015 N 732)</w:t>
            </w:r>
          </w:p>
        </w:tc>
      </w:tr>
    </w:tbl>
    <w:p w:rsidR="00C034DC" w:rsidRPr="00C034DC" w:rsidRDefault="00C034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</w:t>
      </w:r>
      <w:r w:rsidRPr="00C034DC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нормативных правовых актов в целях выявления в них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2. Для обеспечения обоснованности, объективности и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</w:t>
      </w:r>
      <w:r w:rsidRPr="00C034DC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актов;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. "и" </w:t>
      </w:r>
      <w:proofErr w:type="gramStart"/>
      <w:r w:rsidRPr="00C034D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034DC"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C034DC" w:rsidRPr="00C034DC" w:rsidRDefault="00C03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3" w:history="1">
        <w:r w:rsidRPr="00C034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34DC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732)</w:t>
      </w:r>
    </w:p>
    <w:p w:rsidR="00C034DC" w:rsidRPr="00C034DC" w:rsidRDefault="00C03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DC">
        <w:rPr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C034DC"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 w:rsidRPr="00C034DC"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034DC" w:rsidRPr="00C034DC" w:rsidRDefault="00C034DC">
      <w:pPr>
        <w:rPr>
          <w:rFonts w:ascii="Times New Roman" w:hAnsi="Times New Roman" w:cs="Times New Roman"/>
          <w:sz w:val="28"/>
          <w:szCs w:val="28"/>
        </w:rPr>
      </w:pPr>
    </w:p>
    <w:sectPr w:rsidR="00C034DC" w:rsidRPr="00C034DC" w:rsidSect="0003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4DC"/>
    <w:rsid w:val="00C034DC"/>
    <w:rsid w:val="00EA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9AB676CA05409BE9B2F0354083E238F76D09054ABE9C29D61F9389DDE393A0D0E8ABCB42FBCACADD7C7E476F5B4D8B117FE768CA284D05VA35C" TargetMode="External"/><Relationship Id="rId18" Type="http://schemas.openxmlformats.org/officeDocument/2006/relationships/hyperlink" Target="consultantplus://offline/ref=CF9AB676CA05409BE9B2F0354083E238F46C000646BA9C29D61F9389DDE393A0D0E8ABCB42FBCAC2D87C7E476F5B4D8B117FE768CA284D05VA35C" TargetMode="External"/><Relationship Id="rId26" Type="http://schemas.openxmlformats.org/officeDocument/2006/relationships/hyperlink" Target="consultantplus://offline/ref=CF9AB676CA05409BE9B2F0354083E238F569030144BB9C29D61F9389DDE393A0D0E8ABCB42FBCAC9D27C7E476F5B4D8B117FE768CA284D05VA35C" TargetMode="External"/><Relationship Id="rId39" Type="http://schemas.openxmlformats.org/officeDocument/2006/relationships/hyperlink" Target="consultantplus://offline/ref=CF9AB676CA05409BE9B2F0354083E238F56B020746B59C29D61F9389DDE393A0D0E8ABCB42FBCACADD7C7E476F5B4D8B117FE768CA284D05VA35C" TargetMode="External"/><Relationship Id="rId21" Type="http://schemas.openxmlformats.org/officeDocument/2006/relationships/hyperlink" Target="consultantplus://offline/ref=CF9AB676CA05409BE9B2F0354083E238F76A040445B59C29D61F9389DDE393A0D0E8ABCB42FBCAC8DB7C7E476F5B4D8B117FE768CA284D05VA35C" TargetMode="External"/><Relationship Id="rId34" Type="http://schemas.openxmlformats.org/officeDocument/2006/relationships/hyperlink" Target="consultantplus://offline/ref=CF9AB676CA05409BE9B2F0354083E238F766030240B89C29D61F9389DDE393A0D0E8ABCB42FBCAC9D37C7E476F5B4D8B117FE768CA284D05VA35C" TargetMode="External"/><Relationship Id="rId42" Type="http://schemas.openxmlformats.org/officeDocument/2006/relationships/hyperlink" Target="consultantplus://offline/ref=CF9AB676CA05409BE9B2F0354083E238F56903014AB99C29D61F9389DDE393A0D0E8ABCB42FBCBC8DD7C7E476F5B4D8B117FE768CA284D05VA35C" TargetMode="External"/><Relationship Id="rId47" Type="http://schemas.openxmlformats.org/officeDocument/2006/relationships/hyperlink" Target="consultantplus://offline/ref=CF9AB676CA05409BE9B2F0354083E238F56903014AB49C29D61F9389DDE393A0D0E8ABCB42FBCAC9DE7C7E476F5B4D8B117FE768CA284D05VA35C" TargetMode="External"/><Relationship Id="rId50" Type="http://schemas.openxmlformats.org/officeDocument/2006/relationships/hyperlink" Target="consultantplus://offline/ref=CF9AB676CA05409BE9B2F0354083E238F56B020746B59C29D61F9389DDE393A0D0E8ABCB42FBCACADD7C7E476F5B4D8B117FE768CA284D05VA35C" TargetMode="External"/><Relationship Id="rId55" Type="http://schemas.openxmlformats.org/officeDocument/2006/relationships/hyperlink" Target="consultantplus://offline/ref=CF9AB676CA05409BE9B2F0354083E238F76A020340BD9C29D61F9389DDE393A0D0E8ABCB42FBCACADA7C7E476F5B4D8B117FE768CA284D05VA35C" TargetMode="External"/><Relationship Id="rId63" Type="http://schemas.openxmlformats.org/officeDocument/2006/relationships/hyperlink" Target="consultantplus://offline/ref=CF9AB676CA05409BE9B2F0354083E238F56E080E42BB9C29D61F9389DDE393A0D0E8ABCB42FBCACFDC7C7E476F5B4D8B117FE768CA284D05VA35C" TargetMode="External"/><Relationship Id="rId68" Type="http://schemas.openxmlformats.org/officeDocument/2006/relationships/hyperlink" Target="consultantplus://offline/ref=CF9AB676CA05409BE9B2F0354083E238F766030240B89C29D61F9389DDE393A0D0E8ABCB42FBCACFDB7C7E476F5B4D8B117FE768CA284D05VA35C" TargetMode="External"/><Relationship Id="rId7" Type="http://schemas.openxmlformats.org/officeDocument/2006/relationships/hyperlink" Target="consultantplus://offline/ref=CF9AB676CA05409BE9B2F0354083E238F56903014AB99C29D61F9389DDE393A0D0E8ABCB42FBCBC8DB7C7E476F5B4D8B117FE768CA284D05VA35C" TargetMode="External"/><Relationship Id="rId71" Type="http://schemas.openxmlformats.org/officeDocument/2006/relationships/hyperlink" Target="consultantplus://offline/ref=CF9AB676CA05409BE9B2F0354083E238F766030240B89C29D61F9389DDE393A0D0E8ABCB42FBCACFDB7C7E476F5B4D8B117FE768CA284D05VA3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9AB676CA05409BE9B2F0354083E238F56903014AB99C29D61F9389DDE393A0D0E8ABCB42FBCBC8DB7C7E476F5B4D8B117FE768CA284D05VA35C" TargetMode="External"/><Relationship Id="rId29" Type="http://schemas.openxmlformats.org/officeDocument/2006/relationships/hyperlink" Target="consultantplus://offline/ref=CF9AB676CA05409BE9B2F0354083E238F76A040445B59C29D61F9389DDE393A0D0E8ABCB42FBCAC8DD7C7E476F5B4D8B117FE768CA284D05VA35C" TargetMode="External"/><Relationship Id="rId11" Type="http://schemas.openxmlformats.org/officeDocument/2006/relationships/hyperlink" Target="consultantplus://offline/ref=CF9AB676CA05409BE9B2F0354083E238FE6B050342B7C123DE469F8BDAECCCA5D7F9ABCA46E5CAC8C4752A14V23AC" TargetMode="External"/><Relationship Id="rId24" Type="http://schemas.openxmlformats.org/officeDocument/2006/relationships/hyperlink" Target="consultantplus://offline/ref=CF9AB676CA05409BE9B2F0354083E238F569030647BD9C29D61F9389DDE393A0D0E8ABCB42FBCACADD7C7E476F5B4D8B117FE768CA284D05VA35C" TargetMode="External"/><Relationship Id="rId32" Type="http://schemas.openxmlformats.org/officeDocument/2006/relationships/hyperlink" Target="consultantplus://offline/ref=CF9AB676CA05409BE9B2F0354083E238F76A040445B59C29D61F9389DDE393A0D0E8ABCB42FBCAC8D37C7E476F5B4D8B117FE768CA284D05VA35C" TargetMode="External"/><Relationship Id="rId37" Type="http://schemas.openxmlformats.org/officeDocument/2006/relationships/hyperlink" Target="consultantplus://offline/ref=CF9AB676CA05409BE9B2F0354083E238F56903014AB99C29D61F9389DDE393A0D0E8ABCB42FBCBC8DF7C7E476F5B4D8B117FE768CA284D05VA35C" TargetMode="External"/><Relationship Id="rId40" Type="http://schemas.openxmlformats.org/officeDocument/2006/relationships/hyperlink" Target="consultantplus://offline/ref=CF9AB676CA05409BE9B2F0354083E238F56B020746B59C29D61F9389DDE393A0D0E8ABCB42FBCACADD7C7E476F5B4D8B117FE768CA284D05VA35C" TargetMode="External"/><Relationship Id="rId45" Type="http://schemas.openxmlformats.org/officeDocument/2006/relationships/hyperlink" Target="consultantplus://offline/ref=CF9AB676CA05409BE9B2F0354083E238F766030240B89C29D61F9389DDE393A0D0E8ABCB42FBCAC8DE7C7E476F5B4D8B117FE768CA284D05VA35C" TargetMode="External"/><Relationship Id="rId53" Type="http://schemas.openxmlformats.org/officeDocument/2006/relationships/hyperlink" Target="consultantplus://offline/ref=CF9AB676CA05409BE9B2F0354083E238F56903014AB99C29D61F9389DDE393A0D0E8ABCB42FBCBC8D37C7E476F5B4D8B117FE768CA284D05VA35C" TargetMode="External"/><Relationship Id="rId58" Type="http://schemas.openxmlformats.org/officeDocument/2006/relationships/hyperlink" Target="consultantplus://offline/ref=CF9AB676CA05409BE9B2F0354083E238F76A040445B59C29D61F9389DDE393A0D0E8ABCB42FBCACFD27C7E476F5B4D8B117FE768CA284D05VA35C" TargetMode="External"/><Relationship Id="rId66" Type="http://schemas.openxmlformats.org/officeDocument/2006/relationships/hyperlink" Target="consultantplus://offline/ref=CF9AB676CA05409BE9B2F0354083E238F766030240B89C29D61F9389DDE393A0D0E8ABCB42FBCACFDB7C7E476F5B4D8B117FE768CA284D05VA35C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CF9AB676CA05409BE9B2F0354083E238F76A040445B59C29D61F9389DDE393A0D0E8ABCB42FBCAC9D27C7E476F5B4D8B117FE768CA284D05VA35C" TargetMode="External"/><Relationship Id="rId15" Type="http://schemas.openxmlformats.org/officeDocument/2006/relationships/hyperlink" Target="consultantplus://offline/ref=CF9AB676CA05409BE9B2F0354083E238F76B040F45BE9C29D61F9389DDE393A0D0E8ABCB42FBCACADA7C7E476F5B4D8B117FE768CA284D05VA35C" TargetMode="External"/><Relationship Id="rId23" Type="http://schemas.openxmlformats.org/officeDocument/2006/relationships/hyperlink" Target="consultantplus://offline/ref=CF9AB676CA05409BE9B2F0354083E238F76A040445B59C29D61F9389DDE393A0D0E8ABCB42FBCAC8D87C7E476F5B4D8B117FE768CA284D05VA35C" TargetMode="External"/><Relationship Id="rId28" Type="http://schemas.openxmlformats.org/officeDocument/2006/relationships/hyperlink" Target="consultantplus://offline/ref=CF9AB676CA05409BE9B2F0354083E238F56C010F4BBC9C29D61F9389DDE393A0D0E8ABCB42FBCACADC7C7E476F5B4D8B117FE768CA284D05VA35C" TargetMode="External"/><Relationship Id="rId36" Type="http://schemas.openxmlformats.org/officeDocument/2006/relationships/hyperlink" Target="consultantplus://offline/ref=CF9AB676CA05409BE9B2F0354083E238F56903014AB49C29D61F9389DDE393A0D0E8ABCB42FBCAC9DE7C7E476F5B4D8B117FE768CA284D05VA35C" TargetMode="External"/><Relationship Id="rId49" Type="http://schemas.openxmlformats.org/officeDocument/2006/relationships/hyperlink" Target="consultantplus://offline/ref=CF9AB676CA05409BE9B2F0354083E238F46C000646BA9C29D61F9389DDE393A0D0E8ABCB42FBCAC2D87C7E476F5B4D8B117FE768CA284D05VA35C" TargetMode="External"/><Relationship Id="rId57" Type="http://schemas.openxmlformats.org/officeDocument/2006/relationships/hyperlink" Target="consultantplus://offline/ref=CF9AB676CA05409BE9B2F0354083E238F76A040445B59C29D61F9389DDE393A0D0E8ABCB42FBCACFDA7C7E476F5B4D8B117FE768CA284D05VA35C" TargetMode="External"/><Relationship Id="rId61" Type="http://schemas.openxmlformats.org/officeDocument/2006/relationships/hyperlink" Target="consultantplus://offline/ref=CF9AB676CA05409BE9B2F0354083E238F76A020340BD9C29D61F9389DDE393A0D0E8ABCE49AF9B8F8F7A2A12350E43951761E5V63AC" TargetMode="External"/><Relationship Id="rId10" Type="http://schemas.openxmlformats.org/officeDocument/2006/relationships/hyperlink" Target="consultantplus://offline/ref=CF9AB676CA05409BE9B2F0354083E238F56E080E42BB9C29D61F9389DDE393A0C2E8F3C742FFD4CBD969281629V03FC" TargetMode="External"/><Relationship Id="rId19" Type="http://schemas.openxmlformats.org/officeDocument/2006/relationships/hyperlink" Target="consultantplus://offline/ref=CF9AB676CA05409BE9B2F0354083E238F76A040445B59C29D61F9389DDE393A0D0E8ABCB42FBCAC8DA7C7E476F5B4D8B117FE768CA284D05VA35C" TargetMode="External"/><Relationship Id="rId31" Type="http://schemas.openxmlformats.org/officeDocument/2006/relationships/hyperlink" Target="consultantplus://offline/ref=CF9AB676CA05409BE9B2F0354083E238F76D09054ABE9C29D61F9389DDE393A0D0E8ABCB42FBCACAD27C7E476F5B4D8B117FE768CA284D05VA35C" TargetMode="External"/><Relationship Id="rId44" Type="http://schemas.openxmlformats.org/officeDocument/2006/relationships/hyperlink" Target="consultantplus://offline/ref=CF9AB676CA05409BE9B2F0354083E238F76D09054ABE9C29D61F9389DDE393A0D0E8ABCB42FBCACAD37C7E476F5B4D8B117FE768CA284D05VA35C" TargetMode="External"/><Relationship Id="rId52" Type="http://schemas.openxmlformats.org/officeDocument/2006/relationships/hyperlink" Target="consultantplus://offline/ref=CF9AB676CA05409BE9B2F0354083E238F56B020746B59C29D61F9389DDE393A0D0E8ABC949AF9B8F8F7A2A12350E43951761E5V63AC" TargetMode="External"/><Relationship Id="rId60" Type="http://schemas.openxmlformats.org/officeDocument/2006/relationships/hyperlink" Target="consultantplus://offline/ref=CF9AB676CA05409BE9B2F0354083E238F76A040445B59C29D61F9389DDE393A0D0E8ABCB42FBCACEDA7C7E476F5B4D8B117FE768CA284D05VA35C" TargetMode="External"/><Relationship Id="rId65" Type="http://schemas.openxmlformats.org/officeDocument/2006/relationships/hyperlink" Target="consultantplus://offline/ref=CF9AB676CA05409BE9B2F0354083E238F766030240B89C29D61F9389DDE393A0D0E8ABCB42FBCACFDA7C7E476F5B4D8B117FE768CA284D05VA35C" TargetMode="External"/><Relationship Id="rId73" Type="http://schemas.openxmlformats.org/officeDocument/2006/relationships/hyperlink" Target="consultantplus://offline/ref=CF9AB676CA05409BE9B2F0354083E238F766030240B89C29D61F9389DDE393A0D0E8ABCB42FBCACFDF7C7E476F5B4D8B117FE768CA284D05VA35C" TargetMode="External"/><Relationship Id="rId4" Type="http://schemas.openxmlformats.org/officeDocument/2006/relationships/hyperlink" Target="consultantplus://offline/ref=CF9AB676CA05409BE9B2F0354083E238F76D09054ABE9C29D61F9389DDE393A0D0E8ABCB42FBCACADD7C7E476F5B4D8B117FE768CA284D05VA35C" TargetMode="External"/><Relationship Id="rId9" Type="http://schemas.openxmlformats.org/officeDocument/2006/relationships/hyperlink" Target="consultantplus://offline/ref=CF9AB676CA05409BE9B2F0354083E238F46C000646BA9C29D61F9389DDE393A0D0E8ABCB42FBCAC2D87C7E476F5B4D8B117FE768CA284D05VA35C" TargetMode="External"/><Relationship Id="rId14" Type="http://schemas.openxmlformats.org/officeDocument/2006/relationships/hyperlink" Target="consultantplus://offline/ref=CF9AB676CA05409BE9B2F0354083E238F76A040445B59C29D61F9389DDE393A0D0E8ABCB42FBCAC9D27C7E476F5B4D8B117FE768CA284D05VA35C" TargetMode="External"/><Relationship Id="rId22" Type="http://schemas.openxmlformats.org/officeDocument/2006/relationships/hyperlink" Target="consultantplus://offline/ref=CF9AB676CA05409BE9B2F0354083E238F56E08074AB99C29D61F9389DDE393A0D0E8ABCB42FBCACEDA7C7E476F5B4D8B117FE768CA284D05VA35C" TargetMode="External"/><Relationship Id="rId27" Type="http://schemas.openxmlformats.org/officeDocument/2006/relationships/hyperlink" Target="consultantplus://offline/ref=CF9AB676CA05409BE9B2F0354083E238F76A040445B59C29D61F9389DDE393A0D0E8ABCB42FBCAC8DE7C7E476F5B4D8B117FE768CA284D05VA35C" TargetMode="External"/><Relationship Id="rId30" Type="http://schemas.openxmlformats.org/officeDocument/2006/relationships/hyperlink" Target="consultantplus://offline/ref=CF9AB676CA05409BE9B2F0354083E238F569030647BD9C29D61F9389DDE393A0D0E8ABCB42FBCBC9D27C7E476F5B4D8B117FE768CA284D05VA35C" TargetMode="External"/><Relationship Id="rId35" Type="http://schemas.openxmlformats.org/officeDocument/2006/relationships/hyperlink" Target="consultantplus://offline/ref=CF9AB676CA05409BE9B2F0354083E238F569030647BD9C29D61F9389DDE393A0D0E8ABCB47FCC19F8B337F1B2B0A5E8B167FE56BD6V23BC" TargetMode="External"/><Relationship Id="rId43" Type="http://schemas.openxmlformats.org/officeDocument/2006/relationships/hyperlink" Target="consultantplus://offline/ref=CF9AB676CA05409BE9B2F0354083E238F766030240B89C29D61F9389DDE393A0D0E8ABCB42FBCAC8DB7C7E476F5B4D8B117FE768CA284D05VA35C" TargetMode="External"/><Relationship Id="rId48" Type="http://schemas.openxmlformats.org/officeDocument/2006/relationships/hyperlink" Target="consultantplus://offline/ref=CF9AB676CA05409BE9B2F0354083E238F56903014AB99C29D61F9389DDE393A0D0E8ABCB42FBCBC8D27C7E476F5B4D8B117FE768CA284D05VA35C" TargetMode="External"/><Relationship Id="rId56" Type="http://schemas.openxmlformats.org/officeDocument/2006/relationships/hyperlink" Target="consultantplus://offline/ref=CF9AB676CA05409BE9B2F0354083E238F56C010F4BBC9C29D61F9389DDE393A0D0E8ABCB42FBCACADC7C7E476F5B4D8B117FE768CA284D05VA35C" TargetMode="External"/><Relationship Id="rId64" Type="http://schemas.openxmlformats.org/officeDocument/2006/relationships/hyperlink" Target="consultantplus://offline/ref=CF9AB676CA05409BE9B2F0354083E238F76A040445B59C29D61F9389DDE393A0D0E8ABCB42FBCACED87C7E476F5B4D8B117FE768CA284D05VA35C" TargetMode="External"/><Relationship Id="rId69" Type="http://schemas.openxmlformats.org/officeDocument/2006/relationships/hyperlink" Target="consultantplus://offline/ref=CF9AB676CA05409BE9B2F0354083E238F766030240B89C29D61F9389DDE393A0D0E8ABCB42FBCACFDB7C7E476F5B4D8B117FE768CA284D05VA35C" TargetMode="External"/><Relationship Id="rId8" Type="http://schemas.openxmlformats.org/officeDocument/2006/relationships/hyperlink" Target="consultantplus://offline/ref=CF9AB676CA05409BE9B2F0354083E238F766030240B89C29D61F9389DDE393A0D0E8ABCB42FBCAC9DC7C7E476F5B4D8B117FE768CA284D05VA35C" TargetMode="External"/><Relationship Id="rId51" Type="http://schemas.openxmlformats.org/officeDocument/2006/relationships/hyperlink" Target="consultantplus://offline/ref=CF9AB676CA05409BE9B2F0354083E238F56B020746B59C29D61F9389DDE393A0D0E8ABCB42FBCACADD7C7E476F5B4D8B117FE768CA284D05VA35C" TargetMode="External"/><Relationship Id="rId72" Type="http://schemas.openxmlformats.org/officeDocument/2006/relationships/hyperlink" Target="consultantplus://offline/ref=CF9AB676CA05409BE9B2F0354083E238F766030240B89C29D61F9389DDE393A0D0E8ABCB42FBCACFD97C7E476F5B4D8B117FE768CA284D05VA35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9AB676CA05409BE9B2F0354083E238FE6B050341B7C123DE469F8BDAECCCA5D7F9ABCA46E5CAC8C4752A14V23AC" TargetMode="External"/><Relationship Id="rId17" Type="http://schemas.openxmlformats.org/officeDocument/2006/relationships/hyperlink" Target="consultantplus://offline/ref=CF9AB676CA05409BE9B2F0354083E238F766030240B89C29D61F9389DDE393A0D0E8ABCB42FBCAC9DD7C7E476F5B4D8B117FE768CA284D05VA35C" TargetMode="External"/><Relationship Id="rId25" Type="http://schemas.openxmlformats.org/officeDocument/2006/relationships/hyperlink" Target="consultantplus://offline/ref=CF9AB676CA05409BE9B2F0354083E238F56903014AB99C29D61F9389DDE393A0D0E8ABCB42FBCBC8D87C7E476F5B4D8B117FE768CA284D05VA35C" TargetMode="External"/><Relationship Id="rId33" Type="http://schemas.openxmlformats.org/officeDocument/2006/relationships/hyperlink" Target="consultantplus://offline/ref=CF9AB676CA05409BE9B2F0354083E238F56903014AB99C29D61F9389DDE393A0D0E8ABCB42FBCBC8D97C7E476F5B4D8B117FE768CA284D05VA35C" TargetMode="External"/><Relationship Id="rId38" Type="http://schemas.openxmlformats.org/officeDocument/2006/relationships/hyperlink" Target="consultantplus://offline/ref=CF9AB676CA05409BE9B2F0354083E238F46C000646BA9C29D61F9389DDE393A0D0E8ABCB42FBCAC2D87C7E476F5B4D8B117FE768CA284D05VA35C" TargetMode="External"/><Relationship Id="rId46" Type="http://schemas.openxmlformats.org/officeDocument/2006/relationships/hyperlink" Target="consultantplus://offline/ref=CF9AB676CA05409BE9B2F0354083E238F569030144BB9C29D61F9389DDE393A0D0E8ABCF43F09E9A9E2227162F1040880B63E769VD35C" TargetMode="External"/><Relationship Id="rId59" Type="http://schemas.openxmlformats.org/officeDocument/2006/relationships/hyperlink" Target="consultantplus://offline/ref=CF9AB676CA05409BE9B2F0354083E238F766030240B89C29D61F9389DDE393A0D0E8ABCB42FBCAC8D27C7E476F5B4D8B117FE768CA284D05VA35C" TargetMode="External"/><Relationship Id="rId67" Type="http://schemas.openxmlformats.org/officeDocument/2006/relationships/hyperlink" Target="consultantplus://offline/ref=CF9AB676CA05409BE9B2F0354083E238F766030240B89C29D61F9389DDE393A0D0E8ABCB42FBCACFDB7C7E476F5B4D8B117FE768CA284D05VA35C" TargetMode="External"/><Relationship Id="rId20" Type="http://schemas.openxmlformats.org/officeDocument/2006/relationships/hyperlink" Target="consultantplus://offline/ref=CF9AB676CA05409BE9B2F0354083E238F76B040F45BE9C29D61F9389DDE393A0D0E8ABCB42FBCACADA7C7E476F5B4D8B117FE768CA284D05VA35C" TargetMode="External"/><Relationship Id="rId41" Type="http://schemas.openxmlformats.org/officeDocument/2006/relationships/hyperlink" Target="consultantplus://offline/ref=CF9AB676CA05409BE9B2F0354083E238F56B020746B59C29D61F9389DDE393A0D0E8ABC949AF9B8F8F7A2A12350E43951761E5V63AC" TargetMode="External"/><Relationship Id="rId54" Type="http://schemas.openxmlformats.org/officeDocument/2006/relationships/hyperlink" Target="consultantplus://offline/ref=CF9AB676CA05409BE9B2F0354083E238F766030240B89C29D61F9389DDE393A0D0E8ABCB42FBCAC8DC7C7E476F5B4D8B117FE768CA284D05VA35C" TargetMode="External"/><Relationship Id="rId62" Type="http://schemas.openxmlformats.org/officeDocument/2006/relationships/hyperlink" Target="consultantplus://offline/ref=CF9AB676CA05409BE9B2F0354083E238F76A040445B59C29D61F9389DDE393A0D0E8ABCB42FBCACEDB7C7E476F5B4D8B117FE768CA284D05VA35C" TargetMode="External"/><Relationship Id="rId70" Type="http://schemas.openxmlformats.org/officeDocument/2006/relationships/hyperlink" Target="consultantplus://offline/ref=CF9AB676CA05409BE9B2F0354083E238F766030240B89C29D61F9389DDE393A0D0E8ABCB42FBCACFDB7C7E476F5B4D8B117FE768CA284D05VA35C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9AB676CA05409BE9B2F0354083E238F76B040F45BE9C29D61F9389DDE393A0D0E8ABCB42FBCACADA7C7E476F5B4D8B117FE768CA284D05VA3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5395</Words>
  <Characters>30752</Characters>
  <Application>Microsoft Office Word</Application>
  <DocSecurity>0</DocSecurity>
  <Lines>256</Lines>
  <Paragraphs>72</Paragraphs>
  <ScaleCrop>false</ScaleCrop>
  <Company/>
  <LinksUpToDate>false</LinksUpToDate>
  <CharactersWithSpaces>36075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</dc:creator>
  <cp:lastModifiedBy>zhuravleva</cp:lastModifiedBy>
  <cp:revision>1</cp:revision>
  <dcterms:created xsi:type="dcterms:W3CDTF">2021-03-04T02:55:00Z</dcterms:created>
  <dcterms:modified xsi:type="dcterms:W3CDTF">2021-03-04T02:55:00Z</dcterms:modified>
</cp:coreProperties>
</file>